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76" w:lineRule="exact"/>
        <w:jc w:val="left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附件1              </w:t>
      </w:r>
    </w:p>
    <w:p>
      <w:pPr>
        <w:spacing w:afterLines="50" w:line="576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郴州市发展投资集团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物业管理</w:t>
      </w:r>
      <w:r>
        <w:rPr>
          <w:rFonts w:hint="eastAsia" w:ascii="仿宋" w:hAnsi="仿宋" w:eastAsia="仿宋"/>
          <w:b/>
          <w:sz w:val="32"/>
          <w:szCs w:val="32"/>
        </w:rPr>
        <w:t>有限公司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劳务外派员工</w:t>
      </w:r>
      <w:r>
        <w:rPr>
          <w:rFonts w:hint="eastAsia" w:ascii="仿宋" w:hAnsi="仿宋" w:eastAsia="仿宋"/>
          <w:b/>
          <w:sz w:val="32"/>
          <w:szCs w:val="32"/>
        </w:rPr>
        <w:t>招聘岗位信息表</w:t>
      </w:r>
    </w:p>
    <w:tbl>
      <w:tblPr>
        <w:tblStyle w:val="4"/>
        <w:tblW w:w="14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328"/>
        <w:gridCol w:w="765"/>
        <w:gridCol w:w="1185"/>
        <w:gridCol w:w="1230"/>
        <w:gridCol w:w="1185"/>
        <w:gridCol w:w="3015"/>
        <w:gridCol w:w="4365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5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132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岗位名称</w:t>
            </w:r>
          </w:p>
        </w:tc>
        <w:tc>
          <w:tcPr>
            <w:tcW w:w="1174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岗位要求</w:t>
            </w:r>
          </w:p>
        </w:tc>
        <w:tc>
          <w:tcPr>
            <w:tcW w:w="1254" w:type="dxa"/>
            <w:vMerge w:val="restart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招聘计划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学历下限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学位下限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年龄上限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（周岁）</w:t>
            </w:r>
          </w:p>
        </w:tc>
        <w:tc>
          <w:tcPr>
            <w:tcW w:w="301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专业要求</w:t>
            </w:r>
          </w:p>
        </w:tc>
        <w:tc>
          <w:tcPr>
            <w:tcW w:w="436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其他要求</w:t>
            </w:r>
          </w:p>
        </w:tc>
        <w:tc>
          <w:tcPr>
            <w:tcW w:w="1254" w:type="dxa"/>
            <w:vMerge w:val="continue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  <w:tc>
          <w:tcPr>
            <w:tcW w:w="132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维修员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中专以上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55</w:t>
            </w:r>
          </w:p>
        </w:tc>
        <w:tc>
          <w:tcPr>
            <w:tcW w:w="301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2年以上水电维修</w:t>
            </w:r>
            <w:r>
              <w:rPr>
                <w:rFonts w:hint="eastAsia" w:ascii="仿宋" w:hAnsi="仿宋" w:eastAsia="仿宋"/>
                <w:sz w:val="24"/>
                <w:lang w:val="en-GB" w:eastAsia="zh-CN"/>
              </w:rPr>
              <w:t>工作经验</w:t>
            </w:r>
          </w:p>
        </w:tc>
        <w:tc>
          <w:tcPr>
            <w:tcW w:w="436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品行端正，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能吃苦耐劳、遵纪守法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有电工证</w:t>
            </w:r>
            <w:r>
              <w:rPr>
                <w:rFonts w:hint="eastAsia" w:ascii="仿宋" w:hAnsi="仿宋" w:eastAsia="仿宋"/>
                <w:sz w:val="24"/>
                <w:lang w:val="en-GB" w:eastAsia="zh-CN"/>
              </w:rPr>
              <w:t>者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优先。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郴州市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5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</w:p>
        </w:tc>
        <w:tc>
          <w:tcPr>
            <w:tcW w:w="13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秩序维护  队长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初中以上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55</w:t>
            </w:r>
          </w:p>
        </w:tc>
        <w:tc>
          <w:tcPr>
            <w:tcW w:w="30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2年以上秩序维护</w:t>
            </w:r>
            <w:r>
              <w:rPr>
                <w:rFonts w:hint="eastAsia" w:ascii="仿宋" w:hAnsi="仿宋" w:eastAsia="仿宋"/>
                <w:sz w:val="24"/>
                <w:lang w:val="en-GB" w:eastAsia="zh-CN"/>
              </w:rPr>
              <w:t>管理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lang w:val="en-GB" w:eastAsia="zh-CN"/>
              </w:rPr>
              <w:t>工作经验</w:t>
            </w:r>
          </w:p>
        </w:tc>
        <w:tc>
          <w:tcPr>
            <w:tcW w:w="436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责任心强、沟通表达能力强，有较强的协调能力和丰富的社会经验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能吃苦耐劳、遵纪守法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退伍军人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保安证、3年以上</w:t>
            </w:r>
            <w:r>
              <w:rPr>
                <w:rFonts w:hint="eastAsia" w:ascii="仿宋" w:hAnsi="仿宋" w:eastAsia="仿宋"/>
                <w:sz w:val="24"/>
                <w:lang w:val="en-GB" w:eastAsia="zh-CN"/>
              </w:rPr>
              <w:t>工作经验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者优先。</w:t>
            </w: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郴州市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5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32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消防监控室监控员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初中以上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55</w:t>
            </w:r>
          </w:p>
        </w:tc>
        <w:tc>
          <w:tcPr>
            <w:tcW w:w="30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熟悉电脑软件基本操作   1</w:t>
            </w:r>
            <w:r>
              <w:rPr>
                <w:rFonts w:hint="eastAsia" w:ascii="仿宋" w:hAnsi="仿宋" w:eastAsia="仿宋"/>
                <w:sz w:val="24"/>
              </w:rPr>
              <w:t>年以上相关工作经验</w:t>
            </w:r>
          </w:p>
        </w:tc>
        <w:tc>
          <w:tcPr>
            <w:tcW w:w="4365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品行端正，无违法违纪处分记录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2年以上</w:t>
            </w:r>
            <w:r>
              <w:rPr>
                <w:rFonts w:hint="eastAsia" w:ascii="仿宋" w:hAnsi="仿宋" w:eastAsia="仿宋"/>
                <w:sz w:val="24"/>
                <w:lang w:val="en-GB" w:eastAsia="zh-CN"/>
              </w:rPr>
              <w:t>工作经验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者优先。</w:t>
            </w:r>
            <w:bookmarkStart w:id="0" w:name="_GoBack"/>
            <w:bookmarkEnd w:id="0"/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郴州市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5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</w:t>
            </w:r>
          </w:p>
        </w:tc>
        <w:tc>
          <w:tcPr>
            <w:tcW w:w="132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秩序维  护员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初中以上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55</w:t>
            </w:r>
          </w:p>
        </w:tc>
        <w:tc>
          <w:tcPr>
            <w:tcW w:w="301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/>
                <w:sz w:val="24"/>
              </w:rPr>
              <w:t>以上相关工作经验</w:t>
            </w:r>
          </w:p>
        </w:tc>
        <w:tc>
          <w:tcPr>
            <w:tcW w:w="4365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品行端正，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能吃苦耐劳、遵纪守法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退伍军人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保安证者优先。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郴州市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5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</w:t>
            </w:r>
          </w:p>
        </w:tc>
        <w:tc>
          <w:tcPr>
            <w:tcW w:w="132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保洁员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初小以上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55</w:t>
            </w:r>
          </w:p>
        </w:tc>
        <w:tc>
          <w:tcPr>
            <w:tcW w:w="3015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清洁清理</w:t>
            </w:r>
            <w:r>
              <w:rPr>
                <w:rFonts w:hint="eastAsia" w:ascii="仿宋" w:hAnsi="仿宋" w:eastAsia="仿宋"/>
                <w:sz w:val="24"/>
              </w:rPr>
              <w:t>相关工作经验</w:t>
            </w:r>
          </w:p>
        </w:tc>
        <w:tc>
          <w:tcPr>
            <w:tcW w:w="4365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品行端正，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能吃苦耐劳、遵纪守法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2年以上</w:t>
            </w:r>
            <w:r>
              <w:rPr>
                <w:rFonts w:hint="eastAsia" w:ascii="仿宋" w:hAnsi="仿宋" w:eastAsia="仿宋"/>
                <w:sz w:val="24"/>
                <w:lang w:val="en-GB" w:eastAsia="zh-CN"/>
              </w:rPr>
              <w:t>工作经验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者优先。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郴州市</w:t>
            </w:r>
          </w:p>
        </w:tc>
      </w:tr>
    </w:tbl>
    <w:p>
      <w:pPr>
        <w:ind w:right="-1573" w:rightChars="-749"/>
      </w:pPr>
    </w:p>
    <w:sectPr>
      <w:pgSz w:w="16838" w:h="11906" w:orient="landscape"/>
      <w:pgMar w:top="12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07A49"/>
    <w:rsid w:val="0E9E06F6"/>
    <w:rsid w:val="23B33AC4"/>
    <w:rsid w:val="299A404E"/>
    <w:rsid w:val="29C94933"/>
    <w:rsid w:val="2E3B1738"/>
    <w:rsid w:val="37306CBE"/>
    <w:rsid w:val="4A0F0396"/>
    <w:rsid w:val="558216E2"/>
    <w:rsid w:val="57A07A49"/>
    <w:rsid w:val="75DA2C4A"/>
    <w:rsid w:val="7920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379</Characters>
  <Lines>0</Lines>
  <Paragraphs>0</Paragraphs>
  <TotalTime>1</TotalTime>
  <ScaleCrop>false</ScaleCrop>
  <LinksUpToDate>false</LinksUpToDate>
  <CharactersWithSpaces>403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2022-03-14T08:10:00Z</dcterms:created>
  <dc:creator>zzc</dc:creator>
  <cp:lastModifiedBy>戀微</cp:lastModifiedBy>
  <cp:lastPrinted>2022-04-06T01:13:16Z</cp:lastPrinted>
  <dcterms:modified xsi:type="dcterms:W3CDTF">2022-04-06T01:16:40Z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4DA8D7EFB6CC49C88CD4F459DD3E9523</vt:lpwstr>
  </property>
</Properties>
</file>